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62E" w:rsidRPr="00911A4B" w:rsidRDefault="00AD762E" w:rsidP="00AD762E">
      <w:pPr>
        <w:spacing w:line="360" w:lineRule="auto"/>
        <w:outlineLvl w:val="0"/>
        <w:rPr>
          <w:b/>
          <w:sz w:val="26"/>
          <w:szCs w:val="26"/>
          <w:lang w:val="bg-BG"/>
        </w:rPr>
      </w:pPr>
      <w:r w:rsidRPr="00911A4B">
        <w:rPr>
          <w:b/>
          <w:sz w:val="26"/>
          <w:szCs w:val="26"/>
          <w:lang w:val="bg-BG"/>
        </w:rPr>
        <w:t>СЪДЪРЖАНИЕ</w:t>
      </w:r>
    </w:p>
    <w:p w:rsidR="00AD762E" w:rsidRPr="00911A4B" w:rsidRDefault="00AD762E" w:rsidP="00AD762E">
      <w:pPr>
        <w:spacing w:line="360" w:lineRule="auto"/>
        <w:rPr>
          <w:sz w:val="26"/>
          <w:szCs w:val="26"/>
          <w:lang w:val="bg-BG"/>
        </w:rPr>
      </w:pPr>
    </w:p>
    <w:p w:rsidR="00AD762E" w:rsidRPr="00911A4B" w:rsidRDefault="00AD762E" w:rsidP="00AD762E">
      <w:pPr>
        <w:spacing w:before="360" w:after="180" w:line="360" w:lineRule="auto"/>
        <w:rPr>
          <w:sz w:val="26"/>
          <w:szCs w:val="26"/>
          <w:lang w:val="bg-BG"/>
        </w:rPr>
      </w:pPr>
      <w:r w:rsidRPr="00911A4B">
        <w:rPr>
          <w:sz w:val="26"/>
          <w:szCs w:val="26"/>
          <w:lang w:val="bg-BG"/>
        </w:rPr>
        <w:t>Увод</w:t>
      </w:r>
    </w:p>
    <w:p w:rsidR="00AD762E" w:rsidRPr="00911A4B" w:rsidRDefault="00AD762E" w:rsidP="00AD762E">
      <w:pPr>
        <w:spacing w:before="480" w:after="180" w:line="360" w:lineRule="auto"/>
        <w:rPr>
          <w:sz w:val="26"/>
          <w:szCs w:val="26"/>
          <w:lang w:val="bg-BG"/>
        </w:rPr>
      </w:pPr>
      <w:r w:rsidRPr="00911A4B">
        <w:rPr>
          <w:sz w:val="26"/>
          <w:szCs w:val="26"/>
          <w:lang w:val="bg-BG"/>
        </w:rPr>
        <w:t>Глава 1</w:t>
      </w:r>
      <w:r>
        <w:rPr>
          <w:sz w:val="26"/>
          <w:szCs w:val="26"/>
          <w:lang w:val="bg-BG"/>
        </w:rPr>
        <w:t>.</w:t>
      </w:r>
      <w:r w:rsidRPr="00911A4B">
        <w:rPr>
          <w:sz w:val="26"/>
          <w:szCs w:val="26"/>
          <w:lang w:val="bg-BG"/>
        </w:rPr>
        <w:t xml:space="preserve"> Какво е директен маркетинг?</w:t>
      </w:r>
    </w:p>
    <w:p w:rsidR="00AD762E" w:rsidRPr="00911A4B" w:rsidRDefault="00AD762E" w:rsidP="00AD762E">
      <w:pPr>
        <w:spacing w:after="180" w:line="360" w:lineRule="auto"/>
        <w:rPr>
          <w:sz w:val="26"/>
          <w:szCs w:val="26"/>
          <w:lang w:val="bg-BG"/>
        </w:rPr>
      </w:pPr>
      <w:r w:rsidRPr="00911A4B">
        <w:rPr>
          <w:sz w:val="26"/>
          <w:szCs w:val="26"/>
          <w:lang w:val="bg-BG"/>
        </w:rPr>
        <w:t>Глава 2. Стратегически измерения на директния маркетинг</w:t>
      </w:r>
    </w:p>
    <w:p w:rsidR="00AD762E" w:rsidRPr="00911A4B" w:rsidRDefault="00AD762E" w:rsidP="00AD762E">
      <w:pPr>
        <w:spacing w:after="180" w:line="360" w:lineRule="auto"/>
        <w:rPr>
          <w:sz w:val="26"/>
          <w:szCs w:val="26"/>
          <w:lang w:val="bg-BG"/>
        </w:rPr>
      </w:pPr>
      <w:r w:rsidRPr="00911A4B">
        <w:rPr>
          <w:sz w:val="26"/>
          <w:szCs w:val="26"/>
          <w:lang w:val="bg-BG"/>
        </w:rPr>
        <w:t>Глава 3. Използване на базите данни в директния маркетинг</w:t>
      </w:r>
    </w:p>
    <w:p w:rsidR="00AD762E" w:rsidRPr="00911A4B" w:rsidRDefault="00AD762E" w:rsidP="00AD762E">
      <w:pPr>
        <w:spacing w:after="180" w:line="360" w:lineRule="auto"/>
        <w:rPr>
          <w:sz w:val="26"/>
          <w:szCs w:val="26"/>
          <w:lang w:val="bg-BG"/>
        </w:rPr>
      </w:pPr>
      <w:r w:rsidRPr="00911A4B">
        <w:rPr>
          <w:sz w:val="26"/>
          <w:szCs w:val="26"/>
          <w:lang w:val="bg-BG"/>
        </w:rPr>
        <w:t>Глава 4.</w:t>
      </w:r>
      <w:r>
        <w:rPr>
          <w:sz w:val="26"/>
          <w:szCs w:val="26"/>
          <w:lang w:val="bg-BG"/>
        </w:rPr>
        <w:t xml:space="preserve"> </w:t>
      </w:r>
      <w:r w:rsidRPr="00911A4B">
        <w:rPr>
          <w:sz w:val="26"/>
          <w:szCs w:val="26"/>
          <w:lang w:val="bg-BG"/>
        </w:rPr>
        <w:t>Предложението в директния маркетинг</w:t>
      </w:r>
    </w:p>
    <w:p w:rsidR="00AD762E" w:rsidRPr="00911A4B" w:rsidRDefault="00AD762E" w:rsidP="00AD762E">
      <w:pPr>
        <w:spacing w:after="180" w:line="360" w:lineRule="auto"/>
        <w:rPr>
          <w:sz w:val="26"/>
          <w:szCs w:val="26"/>
          <w:lang w:val="bg-BG"/>
        </w:rPr>
      </w:pPr>
      <w:r w:rsidRPr="00911A4B">
        <w:rPr>
          <w:sz w:val="26"/>
          <w:szCs w:val="26"/>
          <w:lang w:val="bg-BG"/>
        </w:rPr>
        <w:t xml:space="preserve">Глава </w:t>
      </w:r>
      <w:r>
        <w:rPr>
          <w:sz w:val="26"/>
          <w:szCs w:val="26"/>
          <w:lang w:val="bg-BG"/>
        </w:rPr>
        <w:t>5.</w:t>
      </w:r>
      <w:r w:rsidRPr="00911A4B">
        <w:rPr>
          <w:sz w:val="26"/>
          <w:szCs w:val="26"/>
          <w:lang w:val="bg-BG"/>
        </w:rPr>
        <w:t xml:space="preserve"> Списанията и вестниците като медии </w:t>
      </w:r>
      <w:r>
        <w:rPr>
          <w:sz w:val="26"/>
          <w:szCs w:val="26"/>
          <w:lang w:val="bg-BG"/>
        </w:rPr>
        <w:t>в</w:t>
      </w:r>
      <w:r w:rsidRPr="00911A4B">
        <w:rPr>
          <w:sz w:val="26"/>
          <w:szCs w:val="26"/>
          <w:lang w:val="bg-BG"/>
        </w:rPr>
        <w:t xml:space="preserve"> директния маркетинг</w:t>
      </w:r>
    </w:p>
    <w:p w:rsidR="00AD762E" w:rsidRPr="00911A4B" w:rsidRDefault="00AD762E" w:rsidP="00AD762E">
      <w:pPr>
        <w:spacing w:after="180" w:line="360" w:lineRule="auto"/>
        <w:rPr>
          <w:sz w:val="26"/>
          <w:szCs w:val="26"/>
          <w:lang w:val="bg-BG"/>
        </w:rPr>
      </w:pPr>
      <w:r w:rsidRPr="00911A4B">
        <w:rPr>
          <w:sz w:val="26"/>
          <w:szCs w:val="26"/>
          <w:lang w:val="bg-BG"/>
        </w:rPr>
        <w:t xml:space="preserve">Глава </w:t>
      </w:r>
      <w:r>
        <w:rPr>
          <w:sz w:val="26"/>
          <w:szCs w:val="26"/>
          <w:lang w:val="bg-BG"/>
        </w:rPr>
        <w:t>6.</w:t>
      </w:r>
      <w:r w:rsidRPr="00911A4B">
        <w:rPr>
          <w:sz w:val="26"/>
          <w:szCs w:val="26"/>
          <w:lang w:val="bg-BG"/>
        </w:rPr>
        <w:t xml:space="preserve"> Телевизията и радиото като медии </w:t>
      </w:r>
      <w:r>
        <w:rPr>
          <w:sz w:val="26"/>
          <w:szCs w:val="26"/>
          <w:lang w:val="bg-BG"/>
        </w:rPr>
        <w:t>в</w:t>
      </w:r>
      <w:r w:rsidRPr="00911A4B">
        <w:rPr>
          <w:sz w:val="26"/>
          <w:szCs w:val="26"/>
          <w:lang w:val="bg-BG"/>
        </w:rPr>
        <w:t xml:space="preserve"> директния маркетинг</w:t>
      </w:r>
    </w:p>
    <w:p w:rsidR="00AD762E" w:rsidRPr="00911A4B" w:rsidRDefault="00AD762E" w:rsidP="00AD762E">
      <w:pPr>
        <w:spacing w:after="180" w:line="360" w:lineRule="auto"/>
        <w:rPr>
          <w:sz w:val="26"/>
          <w:szCs w:val="26"/>
          <w:lang w:val="bg-BG"/>
        </w:rPr>
      </w:pPr>
      <w:r w:rsidRPr="00911A4B">
        <w:rPr>
          <w:sz w:val="26"/>
          <w:szCs w:val="26"/>
          <w:lang w:val="bg-BG"/>
        </w:rPr>
        <w:t xml:space="preserve">Глава </w:t>
      </w:r>
      <w:r>
        <w:rPr>
          <w:sz w:val="26"/>
          <w:szCs w:val="26"/>
          <w:lang w:val="bg-BG"/>
        </w:rPr>
        <w:t>7.</w:t>
      </w:r>
      <w:r w:rsidRPr="00911A4B">
        <w:rPr>
          <w:sz w:val="26"/>
          <w:szCs w:val="26"/>
          <w:lang w:val="bg-BG"/>
        </w:rPr>
        <w:t xml:space="preserve"> Телефонът като медия </w:t>
      </w:r>
      <w:r>
        <w:rPr>
          <w:sz w:val="26"/>
          <w:szCs w:val="26"/>
          <w:lang w:val="bg-BG"/>
        </w:rPr>
        <w:t>в</w:t>
      </w:r>
      <w:r w:rsidRPr="00911A4B">
        <w:rPr>
          <w:sz w:val="26"/>
          <w:szCs w:val="26"/>
          <w:lang w:val="bg-BG"/>
        </w:rPr>
        <w:t xml:space="preserve"> директния маркетинг</w:t>
      </w:r>
    </w:p>
    <w:p w:rsidR="00AD762E" w:rsidRPr="00911A4B" w:rsidRDefault="00AD762E" w:rsidP="00AD762E">
      <w:pPr>
        <w:spacing w:after="180" w:line="360" w:lineRule="auto"/>
        <w:rPr>
          <w:sz w:val="26"/>
          <w:szCs w:val="26"/>
          <w:lang w:val="bg-BG"/>
        </w:rPr>
      </w:pPr>
      <w:r w:rsidRPr="00911A4B">
        <w:rPr>
          <w:sz w:val="26"/>
          <w:szCs w:val="26"/>
          <w:lang w:val="bg-BG"/>
        </w:rPr>
        <w:t xml:space="preserve">Глава </w:t>
      </w:r>
      <w:r>
        <w:rPr>
          <w:sz w:val="26"/>
          <w:szCs w:val="26"/>
          <w:lang w:val="bg-BG"/>
        </w:rPr>
        <w:t>8.</w:t>
      </w:r>
      <w:r w:rsidRPr="00911A4B">
        <w:rPr>
          <w:sz w:val="26"/>
          <w:szCs w:val="26"/>
          <w:lang w:val="bg-BG"/>
        </w:rPr>
        <w:t xml:space="preserve"> Интернет като медия </w:t>
      </w:r>
      <w:r>
        <w:rPr>
          <w:sz w:val="26"/>
          <w:szCs w:val="26"/>
          <w:lang w:val="bg-BG"/>
        </w:rPr>
        <w:t>в</w:t>
      </w:r>
      <w:r w:rsidRPr="00911A4B">
        <w:rPr>
          <w:sz w:val="26"/>
          <w:szCs w:val="26"/>
          <w:lang w:val="bg-BG"/>
        </w:rPr>
        <w:t xml:space="preserve"> директния маркетинг</w:t>
      </w:r>
    </w:p>
    <w:p w:rsidR="00AD762E" w:rsidRPr="00911A4B" w:rsidRDefault="00AD762E" w:rsidP="00AD762E">
      <w:pPr>
        <w:spacing w:after="180" w:line="360" w:lineRule="auto"/>
        <w:rPr>
          <w:sz w:val="26"/>
          <w:szCs w:val="26"/>
          <w:lang w:val="bg-BG"/>
        </w:rPr>
      </w:pPr>
      <w:r w:rsidRPr="00911A4B">
        <w:rPr>
          <w:sz w:val="26"/>
          <w:szCs w:val="26"/>
          <w:lang w:val="bg-BG"/>
        </w:rPr>
        <w:t xml:space="preserve">Глава </w:t>
      </w:r>
      <w:r>
        <w:rPr>
          <w:sz w:val="26"/>
          <w:szCs w:val="26"/>
          <w:lang w:val="bg-BG"/>
        </w:rPr>
        <w:t>9</w:t>
      </w:r>
      <w:r w:rsidRPr="00911A4B">
        <w:rPr>
          <w:sz w:val="26"/>
          <w:szCs w:val="26"/>
          <w:lang w:val="bg-BG"/>
        </w:rPr>
        <w:t>. Разработване на пакет за директна поща</w:t>
      </w:r>
    </w:p>
    <w:p w:rsidR="00AD762E" w:rsidRPr="00911A4B" w:rsidRDefault="00AD762E" w:rsidP="00AD762E">
      <w:pPr>
        <w:spacing w:after="180" w:line="360" w:lineRule="auto"/>
        <w:rPr>
          <w:sz w:val="26"/>
          <w:szCs w:val="26"/>
          <w:lang w:val="bg-BG"/>
        </w:rPr>
      </w:pPr>
      <w:r w:rsidRPr="00911A4B">
        <w:rPr>
          <w:sz w:val="26"/>
          <w:szCs w:val="26"/>
          <w:lang w:val="bg-BG"/>
        </w:rPr>
        <w:t>Глава 1</w:t>
      </w:r>
      <w:r>
        <w:rPr>
          <w:sz w:val="26"/>
          <w:szCs w:val="26"/>
          <w:lang w:val="bg-BG"/>
        </w:rPr>
        <w:t>0</w:t>
      </w:r>
      <w:r w:rsidRPr="00911A4B">
        <w:rPr>
          <w:sz w:val="26"/>
          <w:szCs w:val="26"/>
          <w:lang w:val="bg-BG"/>
        </w:rPr>
        <w:t>. Разработване на каре за печатна медия</w:t>
      </w:r>
    </w:p>
    <w:p w:rsidR="00735107" w:rsidRPr="00AD762E" w:rsidRDefault="00AD762E" w:rsidP="00AD762E">
      <w:pPr>
        <w:rPr>
          <w:lang w:val="ru-RU"/>
        </w:rPr>
      </w:pPr>
      <w:r>
        <w:rPr>
          <w:lang w:val="bg-BG"/>
        </w:rPr>
        <w:br w:type="page"/>
      </w:r>
      <w:bookmarkStart w:id="0" w:name="_GoBack"/>
      <w:bookmarkEnd w:id="0"/>
    </w:p>
    <w:sectPr w:rsidR="00735107" w:rsidRPr="00AD7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2E"/>
    <w:rsid w:val="00735107"/>
    <w:rsid w:val="00AD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F6CD41-3B0B-479B-AF07-E4B1AF1A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Topalova</dc:creator>
  <cp:keywords/>
  <dc:description/>
  <cp:lastModifiedBy>Katya Topalova</cp:lastModifiedBy>
  <cp:revision>1</cp:revision>
  <dcterms:created xsi:type="dcterms:W3CDTF">2017-03-15T11:19:00Z</dcterms:created>
  <dcterms:modified xsi:type="dcterms:W3CDTF">2017-03-15T11:19:00Z</dcterms:modified>
</cp:coreProperties>
</file>