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48" w:rsidRDefault="008D2248" w:rsidP="008D2248">
      <w:pPr>
        <w:pStyle w:val="Heading1"/>
      </w:pPr>
      <w:bookmarkStart w:id="0" w:name="_Toc126763120"/>
      <w:bookmarkStart w:id="1" w:name="_Toc127195826"/>
      <w:bookmarkStart w:id="2" w:name="_Toc206844221"/>
      <w:bookmarkStart w:id="3" w:name="_Toc208236897"/>
      <w:r w:rsidRPr="007B6C12">
        <w:rPr>
          <w:lang w:val="ru-RU"/>
        </w:rPr>
        <w:t>7</w:t>
      </w:r>
      <w:r>
        <w:t>. ДИСПЕРСИОНЕН АНАЛИЗ</w:t>
      </w:r>
      <w:bookmarkEnd w:id="0"/>
      <w:bookmarkEnd w:id="1"/>
      <w:bookmarkEnd w:id="2"/>
      <w:bookmarkEnd w:id="3"/>
    </w:p>
    <w:p w:rsidR="008D2248" w:rsidRDefault="008D2248" w:rsidP="008D2248">
      <w:pPr>
        <w:pStyle w:val="Heading3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8D2248" w:rsidRDefault="008D2248" w:rsidP="008D224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Каква</w:t>
      </w:r>
      <w:proofErr w:type="spellEnd"/>
      <w:r>
        <w:t xml:space="preserve"> е </w:t>
      </w:r>
      <w:proofErr w:type="spellStart"/>
      <w:r>
        <w:t>познавателната</w:t>
      </w:r>
      <w:proofErr w:type="spellEnd"/>
      <w:r>
        <w:t xml:space="preserve"> </w:t>
      </w:r>
      <w:proofErr w:type="spellStart"/>
      <w:r>
        <w:t>задача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дисперсионния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>?</w:t>
      </w:r>
    </w:p>
    <w:p w:rsidR="008D2248" w:rsidRDefault="008D2248" w:rsidP="008D224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хомоскедастичност</w:t>
      </w:r>
      <w:proofErr w:type="spellEnd"/>
      <w:r>
        <w:t>?</w:t>
      </w:r>
    </w:p>
    <w:p w:rsidR="008D2248" w:rsidRDefault="008D2248" w:rsidP="008D224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девиацията</w:t>
      </w:r>
      <w:proofErr w:type="spellEnd"/>
      <w:r>
        <w:t>?</w:t>
      </w:r>
    </w:p>
    <w:p w:rsidR="008D2248" w:rsidRDefault="008D2248" w:rsidP="008D224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намират</w:t>
      </w:r>
      <w:proofErr w:type="spellEnd"/>
      <w:r>
        <w:t xml:space="preserve"> </w:t>
      </w:r>
      <w:proofErr w:type="spellStart"/>
      <w:r>
        <w:t>независимите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дисперсията</w:t>
      </w:r>
      <w:proofErr w:type="spellEnd"/>
      <w:r>
        <w:t>?</w:t>
      </w:r>
    </w:p>
    <w:p w:rsidR="008D2248" w:rsidRDefault="008D2248" w:rsidP="008D224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определят</w:t>
      </w:r>
      <w:proofErr w:type="spellEnd"/>
      <w:r>
        <w:t xml:space="preserve"> </w:t>
      </w:r>
      <w:proofErr w:type="spellStart"/>
      <w:r>
        <w:t>степените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вътрешногруповата</w:t>
      </w:r>
      <w:proofErr w:type="spellEnd"/>
      <w:r>
        <w:t xml:space="preserve"> и </w:t>
      </w:r>
      <w:proofErr w:type="spellStart"/>
      <w:r>
        <w:t>междугруповата</w:t>
      </w:r>
      <w:proofErr w:type="spellEnd"/>
      <w:r>
        <w:t xml:space="preserve"> </w:t>
      </w:r>
      <w:proofErr w:type="spellStart"/>
      <w:r>
        <w:t>девиация</w:t>
      </w:r>
      <w:proofErr w:type="spellEnd"/>
      <w:r>
        <w:t>?</w:t>
      </w:r>
    </w:p>
    <w:p w:rsidR="00827860" w:rsidRDefault="00827860">
      <w:bookmarkStart w:id="4" w:name="_GoBack"/>
      <w:bookmarkEnd w:id="4"/>
    </w:p>
    <w:sectPr w:rsidR="00827860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48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D1418"/>
    <w:rsid w:val="008D224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2013-02-09T16:19:00Z</dcterms:created>
  <dcterms:modified xsi:type="dcterms:W3CDTF">2013-02-09T16:20:00Z</dcterms:modified>
</cp:coreProperties>
</file>